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2F" w:rsidRPr="0059183F" w:rsidRDefault="002D362F" w:rsidP="00A10F59">
      <w:pPr>
        <w:ind w:right="-52"/>
        <w:jc w:val="center"/>
        <w:rPr>
          <w:rFonts w:ascii="Cambria" w:hAnsi="Cambria"/>
          <w:b/>
          <w:color w:val="000000" w:themeColor="text1"/>
          <w:lang w:val="en-US"/>
        </w:rPr>
      </w:pPr>
    </w:p>
    <w:p w:rsidR="0042742B" w:rsidRDefault="0042742B" w:rsidP="0059183F">
      <w:pPr>
        <w:shd w:val="clear" w:color="auto" w:fill="FFFFFF"/>
        <w:rPr>
          <w:rFonts w:ascii="Cambria" w:hAnsi="Cambria" w:cs="Calibri"/>
          <w:b/>
          <w:bCs/>
          <w:i/>
          <w:iCs/>
          <w:color w:val="000000" w:themeColor="text1"/>
          <w:lang w:val="bg-BG" w:eastAsia="bg-BG"/>
        </w:rPr>
      </w:pPr>
    </w:p>
    <w:p w:rsidR="0042742B" w:rsidRDefault="0042742B" w:rsidP="0059183F">
      <w:pPr>
        <w:shd w:val="clear" w:color="auto" w:fill="FFFFFF"/>
        <w:rPr>
          <w:rFonts w:ascii="Cambria" w:hAnsi="Cambria" w:cs="Calibri"/>
          <w:b/>
          <w:bCs/>
          <w:i/>
          <w:iCs/>
          <w:color w:val="000000" w:themeColor="text1"/>
          <w:lang w:val="bg-BG" w:eastAsia="bg-BG"/>
        </w:rPr>
      </w:pPr>
    </w:p>
    <w:p w:rsidR="0042742B" w:rsidRDefault="0042742B" w:rsidP="0059183F">
      <w:pPr>
        <w:shd w:val="clear" w:color="auto" w:fill="FFFFFF"/>
        <w:rPr>
          <w:rFonts w:ascii="Cambria" w:hAnsi="Cambria" w:cs="Calibri"/>
          <w:b/>
          <w:bCs/>
          <w:i/>
          <w:iCs/>
          <w:color w:val="000000" w:themeColor="text1"/>
          <w:lang w:val="bg-BG" w:eastAsia="bg-BG"/>
        </w:rPr>
      </w:pPr>
    </w:p>
    <w:p w:rsidR="0042742B" w:rsidRPr="0042742B" w:rsidRDefault="0042742B" w:rsidP="0042742B">
      <w:pPr>
        <w:shd w:val="clear" w:color="auto" w:fill="FFFFFF"/>
        <w:jc w:val="center"/>
        <w:rPr>
          <w:rFonts w:ascii="Cambria" w:hAnsi="Cambria" w:cs="Calibri"/>
          <w:b/>
          <w:bCs/>
          <w:i/>
          <w:iCs/>
          <w:color w:val="000000" w:themeColor="text1"/>
          <w:lang w:val="bg-BG" w:eastAsia="bg-BG"/>
        </w:rPr>
      </w:pPr>
      <w:r w:rsidRPr="0042742B">
        <w:rPr>
          <w:rFonts w:ascii="Cambria" w:hAnsi="Cambria" w:cs="Calibri"/>
          <w:b/>
          <w:bCs/>
          <w:i/>
          <w:iCs/>
          <w:color w:val="000000" w:themeColor="text1"/>
          <w:lang w:val="bg-BG" w:eastAsia="bg-BG"/>
        </w:rPr>
        <w:t>Последните 6 българи си тръгнаха от Йордания със съдействието на МВнР</w:t>
      </w:r>
    </w:p>
    <w:p w:rsidR="0042742B" w:rsidRPr="0042742B" w:rsidRDefault="0042742B" w:rsidP="0042742B">
      <w:pPr>
        <w:shd w:val="clear" w:color="auto" w:fill="FFFFFF"/>
        <w:rPr>
          <w:rFonts w:ascii="Cambria" w:hAnsi="Cambria" w:cs="Calibri"/>
          <w:b/>
          <w:bCs/>
          <w:i/>
          <w:iCs/>
          <w:color w:val="000000" w:themeColor="text1"/>
          <w:lang w:val="bg-BG" w:eastAsia="bg-BG"/>
        </w:rPr>
      </w:pPr>
    </w:p>
    <w:p w:rsidR="0042742B" w:rsidRPr="0042742B" w:rsidRDefault="0042742B" w:rsidP="0042742B">
      <w:pPr>
        <w:shd w:val="clear" w:color="auto" w:fill="FFFFFF"/>
        <w:jc w:val="both"/>
        <w:rPr>
          <w:rFonts w:ascii="Cambria" w:hAnsi="Cambria" w:cs="Calibri"/>
          <w:bCs/>
          <w:iCs/>
          <w:color w:val="000000" w:themeColor="text1"/>
          <w:lang w:val="bg-BG" w:eastAsia="bg-BG"/>
        </w:rPr>
      </w:pPr>
      <w:r w:rsidRPr="0042742B">
        <w:rPr>
          <w:rFonts w:ascii="Cambria" w:hAnsi="Cambria" w:cs="Calibri"/>
          <w:bCs/>
          <w:iCs/>
          <w:color w:val="000000" w:themeColor="text1"/>
          <w:lang w:val="bg-BG" w:eastAsia="bg-BG"/>
        </w:rPr>
        <w:t>Преди минути от Аман за Букурещ излетя самолетът със 116 европейски граждани, сред които и последните 6 българи, намиращи се в Йордания.</w:t>
      </w:r>
    </w:p>
    <w:p w:rsidR="0042742B" w:rsidRPr="0042742B" w:rsidRDefault="0042742B" w:rsidP="0042742B">
      <w:pPr>
        <w:shd w:val="clear" w:color="auto" w:fill="FFFFFF"/>
        <w:jc w:val="both"/>
        <w:rPr>
          <w:rFonts w:ascii="Cambria" w:hAnsi="Cambria" w:cs="Calibri"/>
          <w:bCs/>
          <w:iCs/>
          <w:color w:val="000000" w:themeColor="text1"/>
          <w:lang w:val="bg-BG" w:eastAsia="bg-BG"/>
        </w:rPr>
      </w:pPr>
    </w:p>
    <w:p w:rsidR="0042742B" w:rsidRPr="0042742B" w:rsidRDefault="0042742B" w:rsidP="0042742B">
      <w:pPr>
        <w:shd w:val="clear" w:color="auto" w:fill="FFFFFF"/>
        <w:jc w:val="both"/>
        <w:rPr>
          <w:rFonts w:ascii="Cambria" w:hAnsi="Cambria" w:cs="Calibri"/>
          <w:bCs/>
          <w:iCs/>
          <w:color w:val="000000" w:themeColor="text1"/>
          <w:lang w:val="bg-BG" w:eastAsia="bg-BG"/>
        </w:rPr>
      </w:pPr>
      <w:r w:rsidRPr="0042742B">
        <w:rPr>
          <w:rFonts w:ascii="Cambria" w:hAnsi="Cambria" w:cs="Calibri"/>
          <w:bCs/>
          <w:iCs/>
          <w:color w:val="000000" w:themeColor="text1"/>
          <w:lang w:val="bg-BG" w:eastAsia="bg-BG"/>
        </w:rPr>
        <w:t>Посолството ни издейства разрешение от краля на Йордания Абдула Втори за осъществяването на полета след затварянето на йорданското въздушно пространство.</w:t>
      </w:r>
    </w:p>
    <w:p w:rsidR="0042742B" w:rsidRPr="0042742B" w:rsidRDefault="0042742B" w:rsidP="0042742B">
      <w:pPr>
        <w:shd w:val="clear" w:color="auto" w:fill="FFFFFF"/>
        <w:jc w:val="both"/>
        <w:rPr>
          <w:rFonts w:ascii="Cambria" w:hAnsi="Cambria" w:cs="Calibri"/>
          <w:bCs/>
          <w:iCs/>
          <w:color w:val="000000" w:themeColor="text1"/>
          <w:lang w:val="bg-BG" w:eastAsia="bg-BG"/>
        </w:rPr>
      </w:pPr>
    </w:p>
    <w:p w:rsidR="0042742B" w:rsidRPr="0042742B" w:rsidRDefault="0042742B" w:rsidP="0042742B">
      <w:pPr>
        <w:shd w:val="clear" w:color="auto" w:fill="FFFFFF"/>
        <w:jc w:val="both"/>
        <w:rPr>
          <w:rFonts w:ascii="Cambria" w:hAnsi="Cambria" w:cs="Calibri"/>
          <w:bCs/>
          <w:iCs/>
          <w:color w:val="000000" w:themeColor="text1"/>
          <w:lang w:val="bg-BG" w:eastAsia="bg-BG"/>
        </w:rPr>
      </w:pPr>
      <w:r w:rsidRPr="0042742B">
        <w:rPr>
          <w:rFonts w:ascii="Cambria" w:hAnsi="Cambria" w:cs="Calibri"/>
          <w:bCs/>
          <w:iCs/>
          <w:color w:val="000000" w:themeColor="text1"/>
          <w:lang w:val="bg-BG" w:eastAsia="bg-BG"/>
        </w:rPr>
        <w:t>В съвместна координация с  няколко европейски посолства за извеждането и на техните бедстващи граждани от страната, дипломатите ни успяха да приберат последните  българи, намиращи се в  Йордания. На 16 март с усилията на МВнР и посолството ни в Йордания 20 български туристи успяха да напуснат Йордания с полет на „</w:t>
      </w:r>
      <w:proofErr w:type="spellStart"/>
      <w:r w:rsidRPr="0042742B">
        <w:rPr>
          <w:rFonts w:ascii="Cambria" w:hAnsi="Cambria" w:cs="Calibri"/>
          <w:bCs/>
          <w:iCs/>
          <w:color w:val="000000" w:themeColor="text1"/>
          <w:lang w:val="bg-BG" w:eastAsia="bg-BG"/>
        </w:rPr>
        <w:t>Райънеър</w:t>
      </w:r>
      <w:proofErr w:type="spellEnd"/>
      <w:r w:rsidRPr="0042742B">
        <w:rPr>
          <w:rFonts w:ascii="Cambria" w:hAnsi="Cambria" w:cs="Calibri"/>
          <w:bCs/>
          <w:iCs/>
          <w:color w:val="000000" w:themeColor="text1"/>
          <w:lang w:val="bg-BG" w:eastAsia="bg-BG"/>
        </w:rPr>
        <w:t>“ и с чартърен полет на друга авиокомпания.</w:t>
      </w:r>
    </w:p>
    <w:p w:rsidR="0042742B" w:rsidRDefault="0042742B" w:rsidP="0059183F">
      <w:pPr>
        <w:shd w:val="clear" w:color="auto" w:fill="FFFFFF"/>
        <w:rPr>
          <w:rFonts w:ascii="Cambria" w:hAnsi="Cambria" w:cs="Calibri"/>
          <w:b/>
          <w:bCs/>
          <w:i/>
          <w:iCs/>
          <w:color w:val="000000" w:themeColor="text1"/>
          <w:lang w:val="bg-BG" w:eastAsia="bg-BG"/>
        </w:rPr>
      </w:pPr>
    </w:p>
    <w:p w:rsidR="0042742B" w:rsidRDefault="0042742B" w:rsidP="0059183F">
      <w:pPr>
        <w:shd w:val="clear" w:color="auto" w:fill="FFFFFF"/>
        <w:rPr>
          <w:rFonts w:ascii="Cambria" w:hAnsi="Cambria" w:cs="Calibri"/>
          <w:b/>
          <w:bCs/>
          <w:i/>
          <w:iCs/>
          <w:color w:val="000000" w:themeColor="text1"/>
          <w:lang w:val="bg-BG" w:eastAsia="bg-BG"/>
        </w:rPr>
      </w:pPr>
    </w:p>
    <w:p w:rsidR="000749AF" w:rsidRPr="0042742B" w:rsidRDefault="000749AF" w:rsidP="00A10F59">
      <w:pPr>
        <w:ind w:right="-52"/>
        <w:rPr>
          <w:rFonts w:ascii="Cambria" w:hAnsi="Cambria"/>
          <w:color w:val="000000" w:themeColor="text1"/>
          <w:sz w:val="22"/>
          <w:szCs w:val="22"/>
          <w:lang w:val="bg-BG"/>
        </w:rPr>
      </w:pPr>
      <w:bookmarkStart w:id="0" w:name="_GoBack"/>
      <w:bookmarkEnd w:id="0"/>
    </w:p>
    <w:p w:rsidR="00205539" w:rsidRPr="0042742B" w:rsidRDefault="0042742B" w:rsidP="00A10F59">
      <w:pPr>
        <w:ind w:right="-52"/>
        <w:jc w:val="right"/>
        <w:rPr>
          <w:rFonts w:ascii="Cambria" w:hAnsi="Cambria"/>
          <w:b/>
          <w:i/>
          <w:color w:val="000000" w:themeColor="text1"/>
          <w:sz w:val="22"/>
          <w:szCs w:val="22"/>
          <w:lang w:val="en-US"/>
        </w:rPr>
      </w:pPr>
      <w:r w:rsidRPr="0042742B">
        <w:rPr>
          <w:rFonts w:ascii="Cambria" w:hAnsi="Cambria"/>
          <w:b/>
          <w:i/>
          <w:color w:val="000000" w:themeColor="text1"/>
          <w:sz w:val="22"/>
          <w:szCs w:val="22"/>
          <w:lang w:val="en-US"/>
        </w:rPr>
        <w:t>18</w:t>
      </w:r>
      <w:r w:rsidR="002D362F" w:rsidRPr="0042742B">
        <w:rPr>
          <w:rFonts w:ascii="Cambria" w:hAnsi="Cambria"/>
          <w:b/>
          <w:i/>
          <w:color w:val="000000" w:themeColor="text1"/>
          <w:sz w:val="22"/>
          <w:szCs w:val="22"/>
          <w:lang w:val="en-US"/>
        </w:rPr>
        <w:t>.</w:t>
      </w:r>
      <w:r w:rsidRPr="0042742B">
        <w:rPr>
          <w:rFonts w:ascii="Cambria" w:hAnsi="Cambria"/>
          <w:b/>
          <w:i/>
          <w:color w:val="000000" w:themeColor="text1"/>
          <w:sz w:val="22"/>
          <w:szCs w:val="22"/>
          <w:lang w:val="en-US"/>
        </w:rPr>
        <w:t>03.2020</w:t>
      </w:r>
      <w:r w:rsidR="002D362F" w:rsidRPr="0042742B">
        <w:rPr>
          <w:rFonts w:ascii="Cambria" w:hAnsi="Cambria"/>
          <w:b/>
          <w:i/>
          <w:color w:val="000000" w:themeColor="text1"/>
          <w:sz w:val="22"/>
          <w:szCs w:val="22"/>
          <w:lang w:val="en-US"/>
        </w:rPr>
        <w:t xml:space="preserve"> г.</w:t>
      </w:r>
    </w:p>
    <w:sectPr w:rsidR="00205539" w:rsidRPr="0042742B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EC" w:rsidRDefault="005954EC">
      <w:r>
        <w:separator/>
      </w:r>
    </w:p>
  </w:endnote>
  <w:endnote w:type="continuationSeparator" w:id="0">
    <w:p w:rsidR="005954EC" w:rsidRDefault="005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874B2E" w:rsidRDefault="00C52744" w:rsidP="00874B2E">
    <w:pPr>
      <w:pStyle w:val="a4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195095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195095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2D362F" w:rsidRDefault="00C52744" w:rsidP="009E6A9E">
    <w:pPr>
      <w:pStyle w:val="a8"/>
      <w:pBdr>
        <w:top w:val="single" w:sz="4" w:space="1" w:color="auto"/>
      </w:pBdr>
      <w:ind w:left="709" w:right="2358"/>
      <w:jc w:val="left"/>
      <w:rPr>
        <w:sz w:val="20"/>
        <w:szCs w:val="20"/>
        <w:lang w:val="en-US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>
      <w:rPr>
        <w:sz w:val="20"/>
        <w:szCs w:val="20"/>
        <w:lang w:val="en-US"/>
      </w:rPr>
      <w:t xml:space="preserve"> </w:t>
    </w:r>
  </w:p>
  <w:p w:rsidR="00C52744" w:rsidRPr="00475AC0" w:rsidRDefault="00C52744" w:rsidP="009E6A9E">
    <w:pPr>
      <w:pStyle w:val="a8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EC" w:rsidRDefault="005954EC">
      <w:r>
        <w:separator/>
      </w:r>
    </w:p>
  </w:footnote>
  <w:footnote w:type="continuationSeparator" w:id="0">
    <w:p w:rsidR="005954EC" w:rsidRDefault="0059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a3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F14275">
            <w:rPr>
              <w:rStyle w:val="ae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84406F">
            <w:rPr>
              <w:rStyle w:val="ae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a8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ae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a8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a3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7C97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5F23"/>
    <w:rsid w:val="000D5E08"/>
    <w:rsid w:val="000F3229"/>
    <w:rsid w:val="000F6D55"/>
    <w:rsid w:val="001161F5"/>
    <w:rsid w:val="001248A8"/>
    <w:rsid w:val="00133B5F"/>
    <w:rsid w:val="001378A3"/>
    <w:rsid w:val="00166346"/>
    <w:rsid w:val="00170D22"/>
    <w:rsid w:val="0018336B"/>
    <w:rsid w:val="001833BD"/>
    <w:rsid w:val="00184B78"/>
    <w:rsid w:val="00195095"/>
    <w:rsid w:val="001952BA"/>
    <w:rsid w:val="001B3ACF"/>
    <w:rsid w:val="001C00A7"/>
    <w:rsid w:val="001F1BF7"/>
    <w:rsid w:val="00205539"/>
    <w:rsid w:val="00220C59"/>
    <w:rsid w:val="00225A2B"/>
    <w:rsid w:val="002461D3"/>
    <w:rsid w:val="0024765A"/>
    <w:rsid w:val="00267118"/>
    <w:rsid w:val="00267F0E"/>
    <w:rsid w:val="00277347"/>
    <w:rsid w:val="002801A9"/>
    <w:rsid w:val="00280726"/>
    <w:rsid w:val="00284DBF"/>
    <w:rsid w:val="00297BE4"/>
    <w:rsid w:val="002B5B4F"/>
    <w:rsid w:val="002C0178"/>
    <w:rsid w:val="002D362F"/>
    <w:rsid w:val="002E2E29"/>
    <w:rsid w:val="002F0BF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67481"/>
    <w:rsid w:val="00375BED"/>
    <w:rsid w:val="0038639E"/>
    <w:rsid w:val="00387DD5"/>
    <w:rsid w:val="00390032"/>
    <w:rsid w:val="003905BE"/>
    <w:rsid w:val="00392D5F"/>
    <w:rsid w:val="003A0FFD"/>
    <w:rsid w:val="003A6770"/>
    <w:rsid w:val="003B22FA"/>
    <w:rsid w:val="003B23BB"/>
    <w:rsid w:val="003B763C"/>
    <w:rsid w:val="003C24F1"/>
    <w:rsid w:val="003F510D"/>
    <w:rsid w:val="0041501C"/>
    <w:rsid w:val="00415629"/>
    <w:rsid w:val="0042742B"/>
    <w:rsid w:val="00436312"/>
    <w:rsid w:val="004371F6"/>
    <w:rsid w:val="004448B3"/>
    <w:rsid w:val="00447C32"/>
    <w:rsid w:val="00456C66"/>
    <w:rsid w:val="004615C5"/>
    <w:rsid w:val="0046276F"/>
    <w:rsid w:val="00464685"/>
    <w:rsid w:val="004670B6"/>
    <w:rsid w:val="004671D0"/>
    <w:rsid w:val="00475AC0"/>
    <w:rsid w:val="0047623E"/>
    <w:rsid w:val="0048403B"/>
    <w:rsid w:val="00485ED0"/>
    <w:rsid w:val="004949E3"/>
    <w:rsid w:val="004A2B97"/>
    <w:rsid w:val="004A78A2"/>
    <w:rsid w:val="004B4C85"/>
    <w:rsid w:val="004B6EA1"/>
    <w:rsid w:val="004C176A"/>
    <w:rsid w:val="004D3D3F"/>
    <w:rsid w:val="004D7085"/>
    <w:rsid w:val="004E4D52"/>
    <w:rsid w:val="004E74B1"/>
    <w:rsid w:val="005126CE"/>
    <w:rsid w:val="00517131"/>
    <w:rsid w:val="00547D2A"/>
    <w:rsid w:val="0055085B"/>
    <w:rsid w:val="00556E29"/>
    <w:rsid w:val="00560F29"/>
    <w:rsid w:val="0057151D"/>
    <w:rsid w:val="00590A81"/>
    <w:rsid w:val="0059183F"/>
    <w:rsid w:val="005954EC"/>
    <w:rsid w:val="005A141D"/>
    <w:rsid w:val="005A1D4F"/>
    <w:rsid w:val="005A5B75"/>
    <w:rsid w:val="005B26E4"/>
    <w:rsid w:val="005B7E06"/>
    <w:rsid w:val="005D2C38"/>
    <w:rsid w:val="005E1652"/>
    <w:rsid w:val="005E22F1"/>
    <w:rsid w:val="005F2D88"/>
    <w:rsid w:val="006021E3"/>
    <w:rsid w:val="006063B3"/>
    <w:rsid w:val="0061015A"/>
    <w:rsid w:val="00620DA0"/>
    <w:rsid w:val="006231A6"/>
    <w:rsid w:val="00643533"/>
    <w:rsid w:val="006644F9"/>
    <w:rsid w:val="00676D85"/>
    <w:rsid w:val="00685D47"/>
    <w:rsid w:val="006B05CF"/>
    <w:rsid w:val="006C66D2"/>
    <w:rsid w:val="006D43CB"/>
    <w:rsid w:val="006F6D5E"/>
    <w:rsid w:val="00711225"/>
    <w:rsid w:val="0071140A"/>
    <w:rsid w:val="007126B8"/>
    <w:rsid w:val="00724D3F"/>
    <w:rsid w:val="0072547A"/>
    <w:rsid w:val="00741F8F"/>
    <w:rsid w:val="007425AA"/>
    <w:rsid w:val="00745FA1"/>
    <w:rsid w:val="007573C9"/>
    <w:rsid w:val="007631FA"/>
    <w:rsid w:val="007661F6"/>
    <w:rsid w:val="00775ECA"/>
    <w:rsid w:val="00781B76"/>
    <w:rsid w:val="007954AF"/>
    <w:rsid w:val="007A1159"/>
    <w:rsid w:val="007A5365"/>
    <w:rsid w:val="007A5A81"/>
    <w:rsid w:val="007B5049"/>
    <w:rsid w:val="007E0C08"/>
    <w:rsid w:val="007E34EA"/>
    <w:rsid w:val="007E4EC7"/>
    <w:rsid w:val="008032F9"/>
    <w:rsid w:val="008134AF"/>
    <w:rsid w:val="008256D2"/>
    <w:rsid w:val="00842CB9"/>
    <w:rsid w:val="0084406F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5B00"/>
    <w:rsid w:val="00946E75"/>
    <w:rsid w:val="0094707E"/>
    <w:rsid w:val="00960EE3"/>
    <w:rsid w:val="00967C57"/>
    <w:rsid w:val="0097781C"/>
    <w:rsid w:val="009C2CF2"/>
    <w:rsid w:val="009E14B4"/>
    <w:rsid w:val="009E6A9E"/>
    <w:rsid w:val="009F769A"/>
    <w:rsid w:val="009F7E44"/>
    <w:rsid w:val="00A03CAC"/>
    <w:rsid w:val="00A07AD4"/>
    <w:rsid w:val="00A10F59"/>
    <w:rsid w:val="00A211FB"/>
    <w:rsid w:val="00A41944"/>
    <w:rsid w:val="00A72A1B"/>
    <w:rsid w:val="00A96F64"/>
    <w:rsid w:val="00AA36A2"/>
    <w:rsid w:val="00AB2465"/>
    <w:rsid w:val="00B01779"/>
    <w:rsid w:val="00B162F8"/>
    <w:rsid w:val="00B30DB3"/>
    <w:rsid w:val="00B61213"/>
    <w:rsid w:val="00B74D5E"/>
    <w:rsid w:val="00B836F1"/>
    <w:rsid w:val="00B958EF"/>
    <w:rsid w:val="00BB3CBE"/>
    <w:rsid w:val="00BD5BE1"/>
    <w:rsid w:val="00BE04D9"/>
    <w:rsid w:val="00BF15DC"/>
    <w:rsid w:val="00BF751B"/>
    <w:rsid w:val="00C14C7B"/>
    <w:rsid w:val="00C22697"/>
    <w:rsid w:val="00C25F6C"/>
    <w:rsid w:val="00C466A8"/>
    <w:rsid w:val="00C46E66"/>
    <w:rsid w:val="00C52744"/>
    <w:rsid w:val="00C65F2F"/>
    <w:rsid w:val="00C83040"/>
    <w:rsid w:val="00C91EC5"/>
    <w:rsid w:val="00C95633"/>
    <w:rsid w:val="00C96F04"/>
    <w:rsid w:val="00CB1213"/>
    <w:rsid w:val="00CB3CF2"/>
    <w:rsid w:val="00CE7906"/>
    <w:rsid w:val="00CF0A7F"/>
    <w:rsid w:val="00CF20DF"/>
    <w:rsid w:val="00D2257C"/>
    <w:rsid w:val="00D267E7"/>
    <w:rsid w:val="00D545A9"/>
    <w:rsid w:val="00D56A10"/>
    <w:rsid w:val="00D73247"/>
    <w:rsid w:val="00D76A06"/>
    <w:rsid w:val="00D82564"/>
    <w:rsid w:val="00D952D2"/>
    <w:rsid w:val="00DA60D2"/>
    <w:rsid w:val="00DB64DA"/>
    <w:rsid w:val="00DC6504"/>
    <w:rsid w:val="00DE5A93"/>
    <w:rsid w:val="00DF1291"/>
    <w:rsid w:val="00E2031B"/>
    <w:rsid w:val="00E20E56"/>
    <w:rsid w:val="00E20E60"/>
    <w:rsid w:val="00E350F3"/>
    <w:rsid w:val="00E5168F"/>
    <w:rsid w:val="00E6021E"/>
    <w:rsid w:val="00E67502"/>
    <w:rsid w:val="00E7480C"/>
    <w:rsid w:val="00E75AC7"/>
    <w:rsid w:val="00E77D1F"/>
    <w:rsid w:val="00E9270A"/>
    <w:rsid w:val="00EB15F7"/>
    <w:rsid w:val="00EC02FD"/>
    <w:rsid w:val="00ED0105"/>
    <w:rsid w:val="00F034A8"/>
    <w:rsid w:val="00F14275"/>
    <w:rsid w:val="00F23F43"/>
    <w:rsid w:val="00F306A6"/>
    <w:rsid w:val="00F41A69"/>
    <w:rsid w:val="00F4710F"/>
    <w:rsid w:val="00F62D7A"/>
    <w:rsid w:val="00F85144"/>
    <w:rsid w:val="00F933EB"/>
    <w:rsid w:val="00F94952"/>
    <w:rsid w:val="00FA0D1F"/>
    <w:rsid w:val="00FA1F8A"/>
    <w:rsid w:val="00FB06F1"/>
    <w:rsid w:val="00FB5621"/>
    <w:rsid w:val="00FD667D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288FAA-9D20-4E34-BC99-08FA318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8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708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D7085"/>
    <w:pPr>
      <w:tabs>
        <w:tab w:val="center" w:pos="4153"/>
        <w:tab w:val="right" w:pos="8306"/>
      </w:tabs>
    </w:pPr>
  </w:style>
  <w:style w:type="character" w:styleId="a5">
    <w:name w:val="Hyperlink"/>
    <w:uiPriority w:val="99"/>
    <w:unhideWhenUsed/>
    <w:rsid w:val="004840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a8">
    <w:name w:val="Subtitle"/>
    <w:basedOn w:val="a"/>
    <w:next w:val="a"/>
    <w:link w:val="a9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лавие Знак"/>
    <w:link w:val="a8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aa">
    <w:name w:val="Title"/>
    <w:basedOn w:val="a"/>
    <w:next w:val="a"/>
    <w:link w:val="ab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лавие Знак"/>
    <w:link w:val="aa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ac">
    <w:name w:val="Subtle Emphasis"/>
    <w:uiPriority w:val="19"/>
    <w:qFormat/>
    <w:rsid w:val="00BF751B"/>
    <w:rPr>
      <w:i/>
      <w:iCs/>
      <w:color w:val="808080"/>
    </w:rPr>
  </w:style>
  <w:style w:type="character" w:styleId="ad">
    <w:name w:val="Emphasis"/>
    <w:uiPriority w:val="20"/>
    <w:qFormat/>
    <w:rsid w:val="00BF751B"/>
    <w:rPr>
      <w:i/>
      <w:iCs/>
    </w:rPr>
  </w:style>
  <w:style w:type="character" w:styleId="ae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a0"/>
    <w:rsid w:val="00331732"/>
  </w:style>
  <w:style w:type="paragraph" w:styleId="af">
    <w:name w:val="Normal (Web)"/>
    <w:basedOn w:val="a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af0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a0"/>
    <w:rsid w:val="00280726"/>
  </w:style>
  <w:style w:type="character" w:customStyle="1" w:styleId="innerpagetitle">
    <w:name w:val="inner_page_title"/>
    <w:basedOn w:val="a0"/>
    <w:rsid w:val="00280726"/>
  </w:style>
  <w:style w:type="paragraph" w:styleId="af1">
    <w:name w:val="List Paragraph"/>
    <w:basedOn w:val="a"/>
    <w:link w:val="af2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af2">
    <w:name w:val="Списък на абзаци Знак"/>
    <w:link w:val="af1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a0"/>
    <w:rsid w:val="0079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8BCC9-0C84-45FB-930A-08464548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Koceto Petkov</cp:lastModifiedBy>
  <cp:revision>4</cp:revision>
  <cp:lastPrinted>2015-01-19T10:03:00Z</cp:lastPrinted>
  <dcterms:created xsi:type="dcterms:W3CDTF">2020-03-18T06:37:00Z</dcterms:created>
  <dcterms:modified xsi:type="dcterms:W3CDTF">2020-03-18T06:44:00Z</dcterms:modified>
</cp:coreProperties>
</file>